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64B" w:rsidRPr="002C284B" w:rsidRDefault="00EA764B" w:rsidP="002C284B">
      <w:pPr>
        <w:spacing w:line="400" w:lineRule="atLeast"/>
        <w:jc w:val="center"/>
        <w:rPr>
          <w:rFonts w:eastAsia="標楷體"/>
          <w:b/>
          <w:sz w:val="32"/>
        </w:rPr>
      </w:pPr>
      <w:r w:rsidRPr="002C284B">
        <w:rPr>
          <w:rFonts w:eastAsia="標楷體"/>
          <w:b/>
          <w:sz w:val="32"/>
        </w:rPr>
        <w:t>東</w:t>
      </w:r>
      <w:proofErr w:type="gramStart"/>
      <w:r w:rsidRPr="002C284B">
        <w:rPr>
          <w:rFonts w:eastAsia="標楷體"/>
          <w:b/>
          <w:sz w:val="32"/>
        </w:rPr>
        <w:t>莞</w:t>
      </w:r>
      <w:proofErr w:type="gramEnd"/>
      <w:r w:rsidRPr="002C284B">
        <w:rPr>
          <w:rFonts w:eastAsia="標楷體"/>
          <w:b/>
          <w:sz w:val="32"/>
        </w:rPr>
        <w:t>台商子弟學校中途轉入學生</w:t>
      </w:r>
      <w:r w:rsidR="00F41754" w:rsidRPr="002C284B">
        <w:rPr>
          <w:rFonts w:eastAsia="標楷體"/>
          <w:b/>
          <w:sz w:val="32"/>
        </w:rPr>
        <w:t>學雜費</w:t>
      </w:r>
      <w:r w:rsidRPr="002C284B">
        <w:rPr>
          <w:rFonts w:eastAsia="標楷體"/>
          <w:b/>
          <w:sz w:val="32"/>
        </w:rPr>
        <w:t>之減收費用</w:t>
      </w:r>
      <w:r w:rsidR="008872F9" w:rsidRPr="002C284B">
        <w:rPr>
          <w:rFonts w:eastAsia="標楷體"/>
          <w:b/>
          <w:sz w:val="32"/>
        </w:rPr>
        <w:t>要點</w:t>
      </w:r>
    </w:p>
    <w:p w:rsidR="006E41B8" w:rsidRPr="00C45A08" w:rsidRDefault="00231B07" w:rsidP="002C284B">
      <w:pPr>
        <w:pStyle w:val="a3"/>
        <w:spacing w:beforeLines="50" w:before="180" w:line="400" w:lineRule="atLeast"/>
        <w:rPr>
          <w:rFonts w:eastAsia="標楷體"/>
          <w:sz w:val="22"/>
        </w:rPr>
      </w:pPr>
      <w:r w:rsidRPr="00C45A08">
        <w:rPr>
          <w:rFonts w:eastAsia="標楷體"/>
          <w:sz w:val="22"/>
        </w:rPr>
        <w:t>201</w:t>
      </w:r>
      <w:r w:rsidR="00552860" w:rsidRPr="00C45A08">
        <w:rPr>
          <w:rFonts w:eastAsia="標楷體"/>
          <w:sz w:val="22"/>
        </w:rPr>
        <w:t>2</w:t>
      </w:r>
      <w:r w:rsidR="00EA764B" w:rsidRPr="00C45A08">
        <w:rPr>
          <w:rFonts w:eastAsia="標楷體"/>
          <w:sz w:val="22"/>
        </w:rPr>
        <w:t>年</w:t>
      </w:r>
      <w:r w:rsidR="00BF6A1B" w:rsidRPr="00C45A08">
        <w:rPr>
          <w:rFonts w:eastAsia="標楷體"/>
          <w:sz w:val="22"/>
        </w:rPr>
        <w:t>1</w:t>
      </w:r>
      <w:r w:rsidR="006340DF" w:rsidRPr="00C45A08">
        <w:rPr>
          <w:rFonts w:eastAsia="標楷體"/>
          <w:sz w:val="22"/>
        </w:rPr>
        <w:t>1</w:t>
      </w:r>
      <w:r w:rsidR="00EA764B" w:rsidRPr="00C45A08">
        <w:rPr>
          <w:rFonts w:eastAsia="標楷體"/>
          <w:sz w:val="22"/>
        </w:rPr>
        <w:t>月</w:t>
      </w:r>
      <w:r w:rsidR="009D4BA4" w:rsidRPr="00C45A08">
        <w:rPr>
          <w:rFonts w:eastAsia="標楷體"/>
          <w:sz w:val="22"/>
        </w:rPr>
        <w:t>2</w:t>
      </w:r>
      <w:r w:rsidR="00BF6A1B" w:rsidRPr="00C45A08">
        <w:rPr>
          <w:rFonts w:eastAsia="標楷體"/>
          <w:sz w:val="22"/>
        </w:rPr>
        <w:t>5</w:t>
      </w:r>
      <w:r w:rsidR="00EA764B" w:rsidRPr="00C45A08">
        <w:rPr>
          <w:rFonts w:eastAsia="標楷體"/>
          <w:sz w:val="22"/>
        </w:rPr>
        <w:t>日</w:t>
      </w:r>
      <w:r w:rsidR="009D4BA4" w:rsidRPr="00C45A08">
        <w:rPr>
          <w:rFonts w:eastAsia="標楷體"/>
          <w:sz w:val="22"/>
        </w:rPr>
        <w:t>修訂</w:t>
      </w:r>
    </w:p>
    <w:p w:rsidR="00B33C76" w:rsidRDefault="006340DF" w:rsidP="00B33C76">
      <w:pPr>
        <w:pStyle w:val="a6"/>
        <w:numPr>
          <w:ilvl w:val="0"/>
          <w:numId w:val="19"/>
        </w:numPr>
        <w:spacing w:beforeLines="50" w:before="180" w:line="400" w:lineRule="atLeast"/>
        <w:ind w:leftChars="0"/>
        <w:jc w:val="both"/>
        <w:rPr>
          <w:rFonts w:eastAsia="標楷體"/>
        </w:rPr>
      </w:pPr>
      <w:r w:rsidRPr="00B33C76">
        <w:rPr>
          <w:rFonts w:eastAsia="標楷體"/>
        </w:rPr>
        <w:t>依</w:t>
      </w:r>
      <w:r w:rsidR="00B33C76">
        <w:rPr>
          <w:rFonts w:eastAsia="標楷體" w:hint="eastAsia"/>
        </w:rPr>
        <w:t>據：</w:t>
      </w:r>
      <w:r w:rsidRPr="00B33C76">
        <w:rPr>
          <w:rFonts w:eastAsia="標楷體"/>
        </w:rPr>
        <w:t>教育部中部辦公室教中（二）字第</w:t>
      </w:r>
      <w:r w:rsidRPr="00B33C76">
        <w:rPr>
          <w:rFonts w:eastAsia="標楷體"/>
        </w:rPr>
        <w:t>930510504</w:t>
      </w:r>
      <w:r w:rsidR="00B33C76">
        <w:rPr>
          <w:rFonts w:eastAsia="標楷體"/>
        </w:rPr>
        <w:t>號函</w:t>
      </w:r>
      <w:bookmarkStart w:id="0" w:name="_GoBack"/>
      <w:bookmarkEnd w:id="0"/>
    </w:p>
    <w:p w:rsidR="006340DF" w:rsidRPr="00B33C76" w:rsidRDefault="00B33C76" w:rsidP="00B33C76">
      <w:pPr>
        <w:pStyle w:val="a6"/>
        <w:numPr>
          <w:ilvl w:val="0"/>
          <w:numId w:val="19"/>
        </w:numPr>
        <w:spacing w:beforeLines="50" w:before="180" w:line="400" w:lineRule="atLeast"/>
        <w:ind w:leftChars="0"/>
        <w:jc w:val="both"/>
        <w:rPr>
          <w:rFonts w:eastAsia="標楷體"/>
        </w:rPr>
      </w:pPr>
      <w:r>
        <w:rPr>
          <w:rFonts w:eastAsia="標楷體" w:hint="eastAsia"/>
        </w:rPr>
        <w:t>目的：</w:t>
      </w:r>
      <w:r>
        <w:rPr>
          <w:rFonts w:eastAsia="標楷體"/>
        </w:rPr>
        <w:t>規範本校學生於期中入學之減收各項費用作業，特</w:t>
      </w:r>
      <w:r>
        <w:rPr>
          <w:rFonts w:eastAsia="標楷體" w:hint="eastAsia"/>
        </w:rPr>
        <w:t>訂</w:t>
      </w:r>
      <w:r w:rsidR="006340DF" w:rsidRPr="00B33C76">
        <w:rPr>
          <w:rFonts w:eastAsia="標楷體"/>
        </w:rPr>
        <w:t>定本要點。</w:t>
      </w:r>
    </w:p>
    <w:p w:rsidR="008C42F9" w:rsidRPr="002C284B" w:rsidRDefault="003D3D53" w:rsidP="002C284B">
      <w:pPr>
        <w:spacing w:beforeLines="50" w:before="180" w:line="400" w:lineRule="atLeast"/>
        <w:jc w:val="both"/>
        <w:rPr>
          <w:rFonts w:eastAsia="標楷體"/>
        </w:rPr>
      </w:pPr>
      <w:r w:rsidRPr="002C284B">
        <w:rPr>
          <w:rFonts w:eastAsia="標楷體"/>
        </w:rPr>
        <w:t>三</w:t>
      </w:r>
      <w:r w:rsidR="00EA764B" w:rsidRPr="002C284B">
        <w:rPr>
          <w:rFonts w:eastAsia="標楷體"/>
        </w:rPr>
        <w:t>、</w:t>
      </w:r>
      <w:proofErr w:type="gramStart"/>
      <w:r w:rsidR="00B33C76">
        <w:rPr>
          <w:rFonts w:eastAsia="標楷體"/>
        </w:rPr>
        <w:t>依當學期</w:t>
      </w:r>
      <w:proofErr w:type="gramEnd"/>
      <w:r w:rsidR="00B33C76">
        <w:rPr>
          <w:rFonts w:eastAsia="標楷體"/>
        </w:rPr>
        <w:t>所公告</w:t>
      </w:r>
      <w:r w:rsidR="00BF6A1B" w:rsidRPr="002C284B">
        <w:rPr>
          <w:rFonts w:eastAsia="標楷體"/>
        </w:rPr>
        <w:t>收費</w:t>
      </w:r>
      <w:r w:rsidR="00B65465" w:rsidRPr="002C284B">
        <w:rPr>
          <w:rFonts w:eastAsia="標楷體"/>
        </w:rPr>
        <w:t>標準</w:t>
      </w:r>
      <w:r w:rsidR="00B33C76">
        <w:rPr>
          <w:rFonts w:eastAsia="標楷體" w:hint="eastAsia"/>
        </w:rPr>
        <w:t>，</w:t>
      </w:r>
      <w:r w:rsidR="008C42F9" w:rsidRPr="002C284B">
        <w:rPr>
          <w:rFonts w:eastAsia="標楷體"/>
        </w:rPr>
        <w:t>收取</w:t>
      </w:r>
      <w:r w:rsidR="00B205E1" w:rsidRPr="002C284B">
        <w:rPr>
          <w:rFonts w:eastAsia="標楷體"/>
        </w:rPr>
        <w:t>下列費用項目</w:t>
      </w:r>
      <w:r w:rsidR="00B33C76">
        <w:rPr>
          <w:rFonts w:eastAsia="標楷體" w:hint="eastAsia"/>
        </w:rPr>
        <w:t>：</w:t>
      </w:r>
    </w:p>
    <w:p w:rsidR="00B205E1" w:rsidRDefault="00B33C76" w:rsidP="00B33C76">
      <w:pPr>
        <w:spacing w:beforeLines="50" w:before="180" w:line="400" w:lineRule="atLeast"/>
        <w:jc w:val="both"/>
        <w:rPr>
          <w:rFonts w:eastAsia="標楷體"/>
        </w:rPr>
      </w:pPr>
      <w:r>
        <w:rPr>
          <w:rFonts w:eastAsia="標楷體" w:hint="eastAsia"/>
        </w:rPr>
        <w:t>（一）</w:t>
      </w:r>
      <w:r w:rsidR="00EA764B" w:rsidRPr="002C284B">
        <w:rPr>
          <w:rFonts w:eastAsia="標楷體"/>
        </w:rPr>
        <w:t>報名費</w:t>
      </w:r>
    </w:p>
    <w:p w:rsidR="00B205E1" w:rsidRDefault="00B33C76" w:rsidP="00B33C76">
      <w:pPr>
        <w:spacing w:beforeLines="50" w:before="180" w:line="400" w:lineRule="atLeast"/>
        <w:jc w:val="both"/>
        <w:rPr>
          <w:rFonts w:eastAsia="標楷體"/>
        </w:rPr>
      </w:pPr>
      <w:r>
        <w:rPr>
          <w:rFonts w:eastAsia="標楷體" w:hint="eastAsia"/>
        </w:rPr>
        <w:t>（二）</w:t>
      </w:r>
      <w:r w:rsidR="00EA764B" w:rsidRPr="002C284B">
        <w:rPr>
          <w:rFonts w:eastAsia="標楷體"/>
        </w:rPr>
        <w:t>學雜費</w:t>
      </w:r>
    </w:p>
    <w:p w:rsidR="00B205E1" w:rsidRPr="002C284B" w:rsidRDefault="00B33C76" w:rsidP="00E66C83">
      <w:pPr>
        <w:spacing w:beforeLines="50" w:before="180" w:line="400" w:lineRule="atLeast"/>
        <w:ind w:left="706" w:hangingChars="294" w:hanging="706"/>
        <w:jc w:val="both"/>
        <w:rPr>
          <w:rFonts w:eastAsia="標楷體"/>
        </w:rPr>
      </w:pPr>
      <w:r>
        <w:rPr>
          <w:rFonts w:eastAsia="標楷體" w:hint="eastAsia"/>
        </w:rPr>
        <w:t>（三）</w:t>
      </w:r>
      <w:r w:rsidR="00EA764B" w:rsidRPr="002C284B">
        <w:rPr>
          <w:rFonts w:eastAsia="標楷體"/>
        </w:rPr>
        <w:t>代辦費</w:t>
      </w:r>
      <w:r>
        <w:rPr>
          <w:rFonts w:eastAsia="標楷體" w:hint="eastAsia"/>
        </w:rPr>
        <w:t>：</w:t>
      </w:r>
      <w:r w:rsidR="00B205E1" w:rsidRPr="002C284B">
        <w:rPr>
          <w:rFonts w:eastAsia="標楷體"/>
        </w:rPr>
        <w:t>住宿費、</w:t>
      </w:r>
      <w:r w:rsidR="006E41B8" w:rsidRPr="002C284B">
        <w:rPr>
          <w:rFonts w:eastAsia="標楷體"/>
        </w:rPr>
        <w:t>膳</w:t>
      </w:r>
      <w:r w:rsidR="00B205E1" w:rsidRPr="002C284B">
        <w:rPr>
          <w:rFonts w:eastAsia="標楷體"/>
        </w:rPr>
        <w:t>食費</w:t>
      </w:r>
      <w:r w:rsidR="005D4D49">
        <w:rPr>
          <w:rFonts w:eastAsia="標楷體"/>
        </w:rPr>
        <w:t>、教科書費</w:t>
      </w:r>
      <w:r w:rsidR="00B205E1" w:rsidRPr="002C284B">
        <w:rPr>
          <w:rFonts w:eastAsia="標楷體"/>
        </w:rPr>
        <w:t>、電費、探索教育費、交通費、</w:t>
      </w:r>
      <w:r w:rsidR="001720F6" w:rsidRPr="002C284B">
        <w:rPr>
          <w:rFonts w:eastAsia="標楷體"/>
        </w:rPr>
        <w:t>其</w:t>
      </w:r>
      <w:r w:rsidR="00B205E1" w:rsidRPr="002C284B">
        <w:rPr>
          <w:rFonts w:eastAsia="標楷體"/>
        </w:rPr>
        <w:t>他代辦費等。</w:t>
      </w:r>
    </w:p>
    <w:p w:rsidR="00EA764B" w:rsidRPr="002C284B" w:rsidRDefault="00B33C76" w:rsidP="00B33C76">
      <w:pPr>
        <w:spacing w:beforeLines="50" w:before="180" w:line="400" w:lineRule="atLeast"/>
        <w:jc w:val="both"/>
        <w:rPr>
          <w:rFonts w:eastAsia="標楷體"/>
        </w:rPr>
      </w:pPr>
      <w:r>
        <w:rPr>
          <w:rFonts w:eastAsia="標楷體" w:hint="eastAsia"/>
        </w:rPr>
        <w:t>（四）</w:t>
      </w:r>
      <w:r w:rsidR="00EA764B" w:rsidRPr="002C284B">
        <w:rPr>
          <w:rFonts w:eastAsia="標楷體"/>
        </w:rPr>
        <w:t>代收費</w:t>
      </w:r>
      <w:r>
        <w:rPr>
          <w:rFonts w:eastAsia="標楷體" w:hint="eastAsia"/>
        </w:rPr>
        <w:t>：</w:t>
      </w:r>
      <w:r w:rsidR="008A70D8" w:rsidRPr="002C284B">
        <w:rPr>
          <w:rFonts w:eastAsia="標楷體"/>
        </w:rPr>
        <w:t>保險費、</w:t>
      </w:r>
      <w:proofErr w:type="gramStart"/>
      <w:r w:rsidR="005D4D49">
        <w:rPr>
          <w:rFonts w:eastAsia="標楷體"/>
        </w:rPr>
        <w:t>一</w:t>
      </w:r>
      <w:proofErr w:type="gramEnd"/>
      <w:r w:rsidR="005D4D49">
        <w:rPr>
          <w:rFonts w:eastAsia="標楷體"/>
        </w:rPr>
        <w:t>卡通費</w:t>
      </w:r>
      <w:r w:rsidR="001720F6" w:rsidRPr="002C284B">
        <w:rPr>
          <w:rFonts w:eastAsia="標楷體"/>
        </w:rPr>
        <w:t>、家長會費、其他代</w:t>
      </w:r>
      <w:r w:rsidR="00296B22" w:rsidRPr="002C284B">
        <w:rPr>
          <w:rFonts w:eastAsia="標楷體"/>
        </w:rPr>
        <w:t>收</w:t>
      </w:r>
      <w:r w:rsidR="001720F6" w:rsidRPr="002C284B">
        <w:rPr>
          <w:rFonts w:eastAsia="標楷體"/>
        </w:rPr>
        <w:t>費等</w:t>
      </w:r>
      <w:r w:rsidR="00EA764B" w:rsidRPr="002C284B">
        <w:rPr>
          <w:rFonts w:eastAsia="標楷體"/>
        </w:rPr>
        <w:t>。</w:t>
      </w:r>
    </w:p>
    <w:p w:rsidR="00EA764B" w:rsidRPr="002C284B" w:rsidRDefault="00B33C76" w:rsidP="00B33C76">
      <w:pPr>
        <w:spacing w:beforeLines="50" w:before="180" w:line="400" w:lineRule="atLeast"/>
        <w:jc w:val="both"/>
        <w:rPr>
          <w:rFonts w:eastAsia="標楷體"/>
        </w:rPr>
      </w:pPr>
      <w:r>
        <w:rPr>
          <w:rFonts w:eastAsia="標楷體" w:hint="eastAsia"/>
        </w:rPr>
        <w:t>四、</w:t>
      </w:r>
      <w:r w:rsidR="007012CC" w:rsidRPr="002C284B">
        <w:rPr>
          <w:rFonts w:eastAsia="標楷體"/>
        </w:rPr>
        <w:t>中途入學</w:t>
      </w:r>
      <w:r w:rsidR="00483C27">
        <w:rPr>
          <w:rFonts w:eastAsia="標楷體" w:hint="eastAsia"/>
        </w:rPr>
        <w:t>，</w:t>
      </w:r>
      <w:r w:rsidR="00EA764B" w:rsidRPr="002C284B">
        <w:rPr>
          <w:rFonts w:eastAsia="標楷體"/>
        </w:rPr>
        <w:t>減收</w:t>
      </w:r>
      <w:r w:rsidR="006340DF" w:rsidRPr="002C284B">
        <w:rPr>
          <w:rFonts w:eastAsia="標楷體"/>
        </w:rPr>
        <w:t>原則</w:t>
      </w:r>
      <w:r w:rsidR="00EA764B" w:rsidRPr="002C284B">
        <w:rPr>
          <w:rFonts w:eastAsia="標楷體"/>
        </w:rPr>
        <w:t>如下：</w:t>
      </w:r>
    </w:p>
    <w:p w:rsidR="00EA764B" w:rsidRPr="002C284B" w:rsidRDefault="00EA7157" w:rsidP="00EA7157">
      <w:pPr>
        <w:spacing w:beforeLines="50" w:before="180" w:line="400" w:lineRule="atLeast"/>
        <w:jc w:val="both"/>
        <w:rPr>
          <w:rFonts w:eastAsia="標楷體"/>
        </w:rPr>
      </w:pPr>
      <w:r>
        <w:rPr>
          <w:rFonts w:eastAsia="標楷體" w:hint="eastAsia"/>
        </w:rPr>
        <w:t>（一）</w:t>
      </w:r>
      <w:r w:rsidR="00483C27">
        <w:rPr>
          <w:rFonts w:eastAsia="標楷體"/>
        </w:rPr>
        <w:t>報名費、代收費、教科書費</w:t>
      </w:r>
      <w:r w:rsidR="00EA764B" w:rsidRPr="002C284B">
        <w:rPr>
          <w:rFonts w:eastAsia="標楷體"/>
        </w:rPr>
        <w:t>一律收足，不予減收。</w:t>
      </w:r>
    </w:p>
    <w:p w:rsidR="00EA764B" w:rsidRPr="002C284B" w:rsidRDefault="00EA7157" w:rsidP="00EA7157">
      <w:pPr>
        <w:spacing w:beforeLines="50" w:before="180" w:line="400" w:lineRule="atLeast"/>
        <w:jc w:val="both"/>
        <w:rPr>
          <w:rFonts w:eastAsia="標楷體"/>
        </w:rPr>
      </w:pPr>
      <w:r>
        <w:rPr>
          <w:rFonts w:eastAsia="標楷體" w:hint="eastAsia"/>
        </w:rPr>
        <w:t>（二）</w:t>
      </w:r>
      <w:r w:rsidR="00EF15FE" w:rsidRPr="002C284B">
        <w:rPr>
          <w:rFonts w:eastAsia="標楷體"/>
        </w:rPr>
        <w:t>學雜費</w:t>
      </w:r>
      <w:r w:rsidR="00EA764B" w:rsidRPr="002C284B">
        <w:rPr>
          <w:rFonts w:eastAsia="標楷體"/>
        </w:rPr>
        <w:t>則依下列原則計收：</w:t>
      </w:r>
    </w:p>
    <w:p w:rsidR="00287240" w:rsidRDefault="00845D1F" w:rsidP="00287240">
      <w:pPr>
        <w:pStyle w:val="a6"/>
        <w:numPr>
          <w:ilvl w:val="0"/>
          <w:numId w:val="21"/>
        </w:numPr>
        <w:spacing w:beforeLines="50" w:before="180" w:line="400" w:lineRule="atLeast"/>
        <w:ind w:leftChars="0"/>
        <w:jc w:val="both"/>
        <w:rPr>
          <w:rFonts w:eastAsia="標楷體"/>
        </w:rPr>
      </w:pPr>
      <w:r w:rsidRPr="00287240">
        <w:rPr>
          <w:rFonts w:eastAsia="標楷體"/>
        </w:rPr>
        <w:t>開學日後</w:t>
      </w:r>
      <w:r w:rsidR="0020249E">
        <w:rPr>
          <w:rFonts w:eastAsia="標楷體" w:hint="eastAsia"/>
        </w:rPr>
        <w:t>，</w:t>
      </w:r>
      <w:r w:rsidRPr="00287240">
        <w:rPr>
          <w:rFonts w:eastAsia="標楷體"/>
        </w:rPr>
        <w:t>未逾</w:t>
      </w:r>
      <w:r w:rsidR="00AB37AF">
        <w:rPr>
          <w:rFonts w:eastAsia="標楷體" w:hint="eastAsia"/>
        </w:rPr>
        <w:t>學期</w:t>
      </w:r>
      <w:r w:rsidR="0020249E">
        <w:rPr>
          <w:rFonts w:eastAsia="標楷體" w:hint="eastAsia"/>
        </w:rPr>
        <w:t>1/3</w:t>
      </w:r>
      <w:r w:rsidRPr="00287240">
        <w:rPr>
          <w:rFonts w:eastAsia="標楷體"/>
        </w:rPr>
        <w:t>者，不予減收。</w:t>
      </w:r>
    </w:p>
    <w:p w:rsidR="00287240" w:rsidRDefault="00EA764B" w:rsidP="00287240">
      <w:pPr>
        <w:pStyle w:val="a6"/>
        <w:numPr>
          <w:ilvl w:val="0"/>
          <w:numId w:val="21"/>
        </w:numPr>
        <w:spacing w:beforeLines="50" w:before="180" w:line="400" w:lineRule="atLeast"/>
        <w:ind w:leftChars="0"/>
        <w:jc w:val="both"/>
        <w:rPr>
          <w:rFonts w:eastAsia="標楷體"/>
        </w:rPr>
      </w:pPr>
      <w:r w:rsidRPr="00287240">
        <w:rPr>
          <w:rFonts w:eastAsia="標楷體"/>
        </w:rPr>
        <w:t>開學日後</w:t>
      </w:r>
      <w:r w:rsidR="0020249E">
        <w:rPr>
          <w:rFonts w:eastAsia="標楷體" w:hint="eastAsia"/>
        </w:rPr>
        <w:t>，</w:t>
      </w:r>
      <w:r w:rsidR="0020249E">
        <w:rPr>
          <w:rFonts w:eastAsia="標楷體"/>
        </w:rPr>
        <w:t>逾學期</w:t>
      </w:r>
      <w:r w:rsidR="0020249E">
        <w:rPr>
          <w:rFonts w:eastAsia="標楷體" w:hint="eastAsia"/>
        </w:rPr>
        <w:t>1/3</w:t>
      </w:r>
      <w:proofErr w:type="gramStart"/>
      <w:r w:rsidR="0020249E">
        <w:rPr>
          <w:rFonts w:eastAsia="標楷體" w:hint="eastAsia"/>
        </w:rPr>
        <w:t>－</w:t>
      </w:r>
      <w:r w:rsidR="0020249E">
        <w:rPr>
          <w:rFonts w:eastAsia="標楷體"/>
        </w:rPr>
        <w:t>未逾</w:t>
      </w:r>
      <w:proofErr w:type="gramEnd"/>
      <w:r w:rsidR="0020249E">
        <w:rPr>
          <w:rFonts w:eastAsia="標楷體"/>
        </w:rPr>
        <w:t>學期</w:t>
      </w:r>
      <w:r w:rsidR="0020249E">
        <w:rPr>
          <w:rFonts w:eastAsia="標楷體" w:hint="eastAsia"/>
        </w:rPr>
        <w:t>2/3</w:t>
      </w:r>
      <w:r w:rsidRPr="00287240">
        <w:rPr>
          <w:rFonts w:eastAsia="標楷體"/>
        </w:rPr>
        <w:t>者，減收</w:t>
      </w:r>
      <w:r w:rsidR="0020249E">
        <w:rPr>
          <w:rFonts w:eastAsia="標楷體" w:hint="eastAsia"/>
        </w:rPr>
        <w:t>1/3</w:t>
      </w:r>
      <w:r w:rsidRPr="00287240">
        <w:rPr>
          <w:rFonts w:eastAsia="標楷體"/>
        </w:rPr>
        <w:t>。</w:t>
      </w:r>
    </w:p>
    <w:p w:rsidR="00EA764B" w:rsidRPr="00287240" w:rsidRDefault="00EA764B" w:rsidP="00287240">
      <w:pPr>
        <w:pStyle w:val="a6"/>
        <w:numPr>
          <w:ilvl w:val="0"/>
          <w:numId w:val="21"/>
        </w:numPr>
        <w:spacing w:beforeLines="50" w:before="180" w:line="400" w:lineRule="atLeast"/>
        <w:ind w:leftChars="0"/>
        <w:jc w:val="both"/>
        <w:rPr>
          <w:rFonts w:eastAsia="標楷體"/>
        </w:rPr>
      </w:pPr>
      <w:r w:rsidRPr="00287240">
        <w:rPr>
          <w:rFonts w:eastAsia="標楷體"/>
        </w:rPr>
        <w:t>開學日後</w:t>
      </w:r>
      <w:r w:rsidR="0020249E">
        <w:rPr>
          <w:rFonts w:eastAsia="標楷體" w:hint="eastAsia"/>
        </w:rPr>
        <w:t>，</w:t>
      </w:r>
      <w:r w:rsidRPr="00287240">
        <w:rPr>
          <w:rFonts w:eastAsia="標楷體"/>
        </w:rPr>
        <w:t>逾學期</w:t>
      </w:r>
      <w:r w:rsidR="00FF18CD">
        <w:rPr>
          <w:rFonts w:eastAsia="標楷體" w:hint="eastAsia"/>
        </w:rPr>
        <w:t>2/3</w:t>
      </w:r>
      <w:r w:rsidRPr="00287240">
        <w:rPr>
          <w:rFonts w:eastAsia="標楷體"/>
        </w:rPr>
        <w:t>者，減收</w:t>
      </w:r>
      <w:r w:rsidR="00FF18CD">
        <w:rPr>
          <w:rFonts w:eastAsia="標楷體" w:hint="eastAsia"/>
        </w:rPr>
        <w:t>2/3</w:t>
      </w:r>
      <w:r w:rsidRPr="00287240">
        <w:rPr>
          <w:rFonts w:eastAsia="標楷體"/>
        </w:rPr>
        <w:t>。</w:t>
      </w:r>
    </w:p>
    <w:p w:rsidR="00EF15FE" w:rsidRPr="002C284B" w:rsidRDefault="00FF18CD" w:rsidP="002C284B">
      <w:pPr>
        <w:spacing w:beforeLines="50" w:before="180" w:line="400" w:lineRule="atLeast"/>
        <w:jc w:val="both"/>
        <w:rPr>
          <w:rFonts w:eastAsia="標楷體"/>
        </w:rPr>
      </w:pPr>
      <w:r>
        <w:rPr>
          <w:rFonts w:eastAsia="標楷體" w:hint="eastAsia"/>
        </w:rPr>
        <w:t>（三）</w:t>
      </w:r>
      <w:r>
        <w:rPr>
          <w:rFonts w:eastAsia="標楷體"/>
        </w:rPr>
        <w:t>代辦費</w:t>
      </w:r>
      <w:r w:rsidR="00EF15FE" w:rsidRPr="002C284B">
        <w:rPr>
          <w:rFonts w:eastAsia="標楷體"/>
        </w:rPr>
        <w:t>依下列原則計收</w:t>
      </w:r>
      <w:r w:rsidR="00407F9F" w:rsidRPr="002C284B">
        <w:rPr>
          <w:rFonts w:eastAsia="標楷體"/>
        </w:rPr>
        <w:t>：</w:t>
      </w:r>
    </w:p>
    <w:p w:rsidR="00FF18CD" w:rsidRPr="00FF18CD" w:rsidRDefault="00EF15FE" w:rsidP="00FF18CD">
      <w:pPr>
        <w:pStyle w:val="a6"/>
        <w:numPr>
          <w:ilvl w:val="0"/>
          <w:numId w:val="24"/>
        </w:numPr>
        <w:spacing w:beforeLines="50" w:before="180" w:line="400" w:lineRule="atLeast"/>
        <w:ind w:leftChars="0"/>
        <w:jc w:val="both"/>
        <w:rPr>
          <w:rFonts w:eastAsia="標楷體"/>
        </w:rPr>
      </w:pPr>
      <w:r w:rsidRPr="00FF18CD">
        <w:rPr>
          <w:rFonts w:eastAsia="標楷體"/>
        </w:rPr>
        <w:t>膳食</w:t>
      </w:r>
      <w:r w:rsidR="00DE0203" w:rsidRPr="00FF18CD">
        <w:rPr>
          <w:rFonts w:eastAsia="標楷體"/>
        </w:rPr>
        <w:t>費</w:t>
      </w:r>
      <w:r w:rsidRPr="00FF18CD">
        <w:rPr>
          <w:rFonts w:eastAsia="標楷體"/>
        </w:rPr>
        <w:t>以</w:t>
      </w:r>
      <w:r w:rsidR="00000355" w:rsidRPr="00FF18CD">
        <w:rPr>
          <w:rFonts w:eastAsia="標楷體"/>
        </w:rPr>
        <w:t>2</w:t>
      </w:r>
      <w:proofErr w:type="gramStart"/>
      <w:r w:rsidR="00000355" w:rsidRPr="00FF18CD">
        <w:rPr>
          <w:rFonts w:eastAsia="標楷體"/>
        </w:rPr>
        <w:t>週</w:t>
      </w:r>
      <w:proofErr w:type="gramEnd"/>
      <w:r w:rsidR="001B4D9B" w:rsidRPr="00FF18CD">
        <w:rPr>
          <w:rFonts w:eastAsia="標楷體"/>
        </w:rPr>
        <w:t>為單位，</w:t>
      </w:r>
      <w:r w:rsidR="00000355" w:rsidRPr="00FF18CD">
        <w:rPr>
          <w:rFonts w:eastAsia="標楷體"/>
        </w:rPr>
        <w:t>每學期以</w:t>
      </w:r>
      <w:r w:rsidR="00000355" w:rsidRPr="00FF18CD">
        <w:rPr>
          <w:rFonts w:eastAsia="標楷體"/>
        </w:rPr>
        <w:t>20</w:t>
      </w:r>
      <w:proofErr w:type="gramStart"/>
      <w:r w:rsidR="00741E77">
        <w:rPr>
          <w:rFonts w:eastAsia="標楷體"/>
        </w:rPr>
        <w:t>週</w:t>
      </w:r>
      <w:proofErr w:type="gramEnd"/>
      <w:r w:rsidR="00741E77">
        <w:rPr>
          <w:rFonts w:eastAsia="標楷體"/>
        </w:rPr>
        <w:t>計</w:t>
      </w:r>
      <w:r w:rsidR="00741E77">
        <w:rPr>
          <w:rFonts w:eastAsia="標楷體" w:hint="eastAsia"/>
        </w:rPr>
        <w:t>。</w:t>
      </w:r>
      <w:r w:rsidR="00000355" w:rsidRPr="00FF18CD">
        <w:rPr>
          <w:rFonts w:eastAsia="標楷體"/>
        </w:rPr>
        <w:t>開學後</w:t>
      </w:r>
      <w:r w:rsidR="00741E77">
        <w:rPr>
          <w:rFonts w:eastAsia="標楷體" w:hint="eastAsia"/>
        </w:rPr>
        <w:t>，</w:t>
      </w:r>
      <w:r w:rsidR="00000355" w:rsidRPr="00FF18CD">
        <w:rPr>
          <w:rFonts w:eastAsia="標楷體"/>
        </w:rPr>
        <w:t>未逾</w:t>
      </w:r>
      <w:r w:rsidR="00000355" w:rsidRPr="00FF18CD">
        <w:rPr>
          <w:rFonts w:eastAsia="標楷體"/>
        </w:rPr>
        <w:t>2</w:t>
      </w:r>
      <w:proofErr w:type="gramStart"/>
      <w:r w:rsidR="00000355" w:rsidRPr="00FF18CD">
        <w:rPr>
          <w:rFonts w:eastAsia="標楷體"/>
        </w:rPr>
        <w:t>週</w:t>
      </w:r>
      <w:proofErr w:type="gramEnd"/>
      <w:r w:rsidR="00000355" w:rsidRPr="00FF18CD">
        <w:rPr>
          <w:rFonts w:eastAsia="標楷體"/>
        </w:rPr>
        <w:t>不予減收</w:t>
      </w:r>
      <w:r w:rsidR="00E8596F" w:rsidRPr="00FF18CD">
        <w:rPr>
          <w:rFonts w:eastAsia="標楷體"/>
        </w:rPr>
        <w:t>，逾</w:t>
      </w:r>
      <w:r w:rsidR="00000355" w:rsidRPr="00FF18CD">
        <w:rPr>
          <w:rFonts w:eastAsia="標楷體"/>
        </w:rPr>
        <w:t>2</w:t>
      </w:r>
      <w:proofErr w:type="gramStart"/>
      <w:r w:rsidR="00000355" w:rsidRPr="00FF18CD">
        <w:rPr>
          <w:rFonts w:eastAsia="標楷體"/>
        </w:rPr>
        <w:t>週</w:t>
      </w:r>
      <w:proofErr w:type="gramEnd"/>
      <w:r w:rsidR="00000355" w:rsidRPr="00FF18CD">
        <w:rPr>
          <w:rFonts w:eastAsia="標楷體"/>
        </w:rPr>
        <w:t>未滿</w:t>
      </w:r>
      <w:r w:rsidR="00000355" w:rsidRPr="00FF18CD">
        <w:rPr>
          <w:rFonts w:eastAsia="標楷體"/>
        </w:rPr>
        <w:t>4</w:t>
      </w:r>
      <w:proofErr w:type="gramStart"/>
      <w:r w:rsidR="00000355" w:rsidRPr="00FF18CD">
        <w:rPr>
          <w:rFonts w:eastAsia="標楷體"/>
        </w:rPr>
        <w:t>週</w:t>
      </w:r>
      <w:proofErr w:type="gramEnd"/>
      <w:r w:rsidR="00741E77">
        <w:rPr>
          <w:rFonts w:eastAsia="標楷體" w:hint="eastAsia"/>
        </w:rPr>
        <w:t>，</w:t>
      </w:r>
      <w:r w:rsidR="00000355" w:rsidRPr="00FF18CD">
        <w:rPr>
          <w:rFonts w:eastAsia="標楷體"/>
        </w:rPr>
        <w:t>減收</w:t>
      </w:r>
      <w:r w:rsidR="00000355" w:rsidRPr="00FF18CD">
        <w:rPr>
          <w:rFonts w:eastAsia="標楷體"/>
        </w:rPr>
        <w:t>2</w:t>
      </w:r>
      <w:proofErr w:type="gramStart"/>
      <w:r w:rsidR="00000355" w:rsidRPr="00FF18CD">
        <w:rPr>
          <w:rFonts w:eastAsia="標楷體"/>
        </w:rPr>
        <w:t>週</w:t>
      </w:r>
      <w:proofErr w:type="gramEnd"/>
      <w:r w:rsidR="00741E77">
        <w:rPr>
          <w:rFonts w:eastAsia="標楷體" w:hint="eastAsia"/>
        </w:rPr>
        <w:t>。</w:t>
      </w:r>
      <w:r w:rsidR="00E8596F" w:rsidRPr="00FF18CD">
        <w:rPr>
          <w:rFonts w:eastAsia="標楷體"/>
        </w:rPr>
        <w:t>依</w:t>
      </w:r>
      <w:r w:rsidR="00FF18CD" w:rsidRPr="00FF18CD">
        <w:rPr>
          <w:rFonts w:eastAsia="標楷體"/>
        </w:rPr>
        <w:t>此原則收費</w:t>
      </w:r>
      <w:r w:rsidR="00FF18CD" w:rsidRPr="00FF18CD">
        <w:rPr>
          <w:rFonts w:eastAsia="標楷體" w:hint="eastAsia"/>
        </w:rPr>
        <w:t>。</w:t>
      </w:r>
    </w:p>
    <w:p w:rsidR="00FF18CD" w:rsidRPr="00FF18CD" w:rsidRDefault="002B77E6" w:rsidP="00FF18CD">
      <w:pPr>
        <w:pStyle w:val="a6"/>
        <w:numPr>
          <w:ilvl w:val="0"/>
          <w:numId w:val="24"/>
        </w:numPr>
        <w:spacing w:beforeLines="50" w:before="180" w:line="400" w:lineRule="atLeast"/>
        <w:ind w:leftChars="0"/>
        <w:jc w:val="both"/>
        <w:rPr>
          <w:rFonts w:eastAsia="標楷體"/>
        </w:rPr>
      </w:pPr>
      <w:r w:rsidRPr="00FF18CD">
        <w:rPr>
          <w:rFonts w:eastAsia="標楷體"/>
        </w:rPr>
        <w:t>交通車依</w:t>
      </w:r>
      <w:r w:rsidR="00FA65ED" w:rsidRPr="00FF18CD">
        <w:rPr>
          <w:rFonts w:eastAsia="標楷體"/>
        </w:rPr>
        <w:t>到校</w:t>
      </w:r>
      <w:r w:rsidR="009D4BA4" w:rsidRPr="00FF18CD">
        <w:rPr>
          <w:rFonts w:eastAsia="標楷體"/>
        </w:rPr>
        <w:t>當月起</w:t>
      </w:r>
      <w:r w:rsidR="00624DE0">
        <w:rPr>
          <w:rFonts w:eastAsia="標楷體" w:hint="eastAsia"/>
        </w:rPr>
        <w:t>，</w:t>
      </w:r>
      <w:r w:rsidR="00A046F8" w:rsidRPr="00FF18CD">
        <w:rPr>
          <w:rFonts w:eastAsia="標楷體"/>
        </w:rPr>
        <w:t>需搭乘</w:t>
      </w:r>
      <w:r w:rsidR="00FA65ED" w:rsidRPr="00FF18CD">
        <w:rPr>
          <w:rFonts w:eastAsia="標楷體"/>
        </w:rPr>
        <w:t>月數收</w:t>
      </w:r>
      <w:r w:rsidR="00EF15FE" w:rsidRPr="00FF18CD">
        <w:rPr>
          <w:rFonts w:eastAsia="標楷體"/>
        </w:rPr>
        <w:t>費</w:t>
      </w:r>
      <w:r w:rsidR="00FF18CD" w:rsidRPr="00FF18CD">
        <w:rPr>
          <w:rFonts w:eastAsia="標楷體" w:hint="eastAsia"/>
        </w:rPr>
        <w:t>。</w:t>
      </w:r>
    </w:p>
    <w:p w:rsidR="00EF15FE" w:rsidRPr="00FF18CD" w:rsidRDefault="00EF15FE" w:rsidP="00FF18CD">
      <w:pPr>
        <w:pStyle w:val="a6"/>
        <w:numPr>
          <w:ilvl w:val="0"/>
          <w:numId w:val="24"/>
        </w:numPr>
        <w:spacing w:beforeLines="50" w:before="180" w:line="400" w:lineRule="atLeast"/>
        <w:ind w:leftChars="0"/>
        <w:jc w:val="both"/>
        <w:rPr>
          <w:rFonts w:eastAsia="標楷體"/>
        </w:rPr>
      </w:pPr>
      <w:r w:rsidRPr="00FF18CD">
        <w:rPr>
          <w:rFonts w:eastAsia="標楷體"/>
        </w:rPr>
        <w:t>其他代辦費</w:t>
      </w:r>
      <w:r w:rsidR="00624DE0">
        <w:rPr>
          <w:rFonts w:eastAsia="標楷體" w:hint="eastAsia"/>
        </w:rPr>
        <w:t>，</w:t>
      </w:r>
      <w:proofErr w:type="gramStart"/>
      <w:r w:rsidR="00BD1772" w:rsidRPr="00FF18CD">
        <w:rPr>
          <w:rFonts w:eastAsia="標楷體"/>
        </w:rPr>
        <w:t>未另訂</w:t>
      </w:r>
      <w:proofErr w:type="gramEnd"/>
      <w:r w:rsidR="00BD1772" w:rsidRPr="00FF18CD">
        <w:rPr>
          <w:rFonts w:eastAsia="標楷體"/>
        </w:rPr>
        <w:t>要點者</w:t>
      </w:r>
      <w:r w:rsidR="00624DE0">
        <w:rPr>
          <w:rFonts w:eastAsia="標楷體" w:hint="eastAsia"/>
        </w:rPr>
        <w:t>，</w:t>
      </w:r>
      <w:r w:rsidRPr="00FF18CD">
        <w:rPr>
          <w:rFonts w:eastAsia="標楷體"/>
        </w:rPr>
        <w:t>依</w:t>
      </w:r>
      <w:r w:rsidR="00326488" w:rsidRPr="00FF18CD">
        <w:rPr>
          <w:rFonts w:eastAsia="標楷體"/>
        </w:rPr>
        <w:t>學雜費減收原則</w:t>
      </w:r>
      <w:r w:rsidR="00FA65ED" w:rsidRPr="00FF18CD">
        <w:rPr>
          <w:rFonts w:eastAsia="標楷體"/>
        </w:rPr>
        <w:t>收費</w:t>
      </w:r>
      <w:r w:rsidRPr="00FF18CD">
        <w:rPr>
          <w:rFonts w:eastAsia="標楷體"/>
        </w:rPr>
        <w:t>辦理</w:t>
      </w:r>
      <w:r w:rsidR="008A70D8" w:rsidRPr="00FF18CD">
        <w:rPr>
          <w:rFonts w:eastAsia="標楷體"/>
        </w:rPr>
        <w:t>。</w:t>
      </w:r>
    </w:p>
    <w:p w:rsidR="00EA764B" w:rsidRPr="002C284B" w:rsidRDefault="00FF18CD" w:rsidP="00FF18CD">
      <w:pPr>
        <w:pStyle w:val="a6"/>
        <w:spacing w:beforeLines="50" w:before="180" w:line="400" w:lineRule="atLeast"/>
        <w:ind w:leftChars="0" w:left="0"/>
        <w:jc w:val="both"/>
        <w:rPr>
          <w:rFonts w:eastAsia="標楷體"/>
        </w:rPr>
      </w:pPr>
      <w:r>
        <w:rPr>
          <w:rFonts w:eastAsia="標楷體" w:hint="eastAsia"/>
        </w:rPr>
        <w:t>五、</w:t>
      </w:r>
      <w:r w:rsidR="008A70D8" w:rsidRPr="002C284B">
        <w:rPr>
          <w:rFonts w:eastAsia="標楷體"/>
        </w:rPr>
        <w:t>本</w:t>
      </w:r>
      <w:r w:rsidR="006340DF" w:rsidRPr="002C284B">
        <w:rPr>
          <w:rFonts w:eastAsia="標楷體"/>
        </w:rPr>
        <w:t>要點</w:t>
      </w:r>
      <w:r w:rsidR="00EA764B" w:rsidRPr="002C284B">
        <w:rPr>
          <w:rFonts w:eastAsia="標楷體"/>
        </w:rPr>
        <w:t>經</w:t>
      </w:r>
      <w:r w:rsidR="00820EC7">
        <w:rPr>
          <w:rFonts w:eastAsia="標楷體"/>
        </w:rPr>
        <w:t>行政會議通過</w:t>
      </w:r>
      <w:r w:rsidR="00310D79">
        <w:rPr>
          <w:rFonts w:eastAsia="標楷體" w:hint="eastAsia"/>
        </w:rPr>
        <w:t>，</w:t>
      </w:r>
      <w:r w:rsidR="00820EC7">
        <w:rPr>
          <w:rFonts w:eastAsia="標楷體" w:hint="eastAsia"/>
        </w:rPr>
        <w:t>陳請</w:t>
      </w:r>
      <w:r w:rsidR="00820EC7">
        <w:rPr>
          <w:rFonts w:eastAsia="標楷體"/>
        </w:rPr>
        <w:t>校長核</w:t>
      </w:r>
      <w:r w:rsidR="00820EC7">
        <w:rPr>
          <w:rFonts w:eastAsia="標楷體" w:hint="eastAsia"/>
        </w:rPr>
        <w:t>定</w:t>
      </w:r>
      <w:r w:rsidR="00820EC7">
        <w:rPr>
          <w:rFonts w:eastAsia="標楷體"/>
        </w:rPr>
        <w:t>後實施，修</w:t>
      </w:r>
      <w:r w:rsidR="00820EC7">
        <w:rPr>
          <w:rFonts w:eastAsia="標楷體" w:hint="eastAsia"/>
        </w:rPr>
        <w:t>正</w:t>
      </w:r>
      <w:r w:rsidR="00EA764B" w:rsidRPr="002C284B">
        <w:rPr>
          <w:rFonts w:eastAsia="標楷體"/>
        </w:rPr>
        <w:t>亦同。</w:t>
      </w:r>
    </w:p>
    <w:sectPr w:rsidR="00EA764B" w:rsidRPr="002C284B" w:rsidSect="002C284B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3B89" w:rsidRDefault="00573B89" w:rsidP="00EA764B">
      <w:r>
        <w:separator/>
      </w:r>
    </w:p>
  </w:endnote>
  <w:endnote w:type="continuationSeparator" w:id="0">
    <w:p w:rsidR="00573B89" w:rsidRDefault="00573B89" w:rsidP="00EA7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64B" w:rsidRDefault="00EA764B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3B89" w:rsidRDefault="00573B89" w:rsidP="00EA764B">
      <w:r>
        <w:separator/>
      </w:r>
    </w:p>
  </w:footnote>
  <w:footnote w:type="continuationSeparator" w:id="0">
    <w:p w:rsidR="00573B89" w:rsidRDefault="00573B89" w:rsidP="00EA76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A734F"/>
    <w:multiLevelType w:val="hybridMultilevel"/>
    <w:tmpl w:val="5D26D798"/>
    <w:lvl w:ilvl="0" w:tplc="4CDE3A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BAB4F1F"/>
    <w:multiLevelType w:val="hybridMultilevel"/>
    <w:tmpl w:val="A3DEFA9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6085352"/>
    <w:multiLevelType w:val="hybridMultilevel"/>
    <w:tmpl w:val="74F09378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CDCD292">
      <w:start w:val="1"/>
      <w:numFmt w:val="decimal"/>
      <w:lvlText w:val="(%5)"/>
      <w:lvlJc w:val="left"/>
      <w:pPr>
        <w:tabs>
          <w:tab w:val="num" w:pos="2760"/>
        </w:tabs>
        <w:ind w:left="2760" w:hanging="360"/>
      </w:pPr>
      <w:rPr>
        <w:rFonts w:hint="eastAsia"/>
      </w:rPr>
    </w:lvl>
    <w:lvl w:ilvl="5" w:tplc="6646F2AC">
      <w:start w:val="3"/>
      <w:numFmt w:val="taiwaneseCountingThousand"/>
      <w:lvlText w:val="%6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6" w:tplc="E8BE8952">
      <w:start w:val="10"/>
      <w:numFmt w:val="decimal"/>
      <w:lvlText w:val="(%7"/>
      <w:lvlJc w:val="left"/>
      <w:pPr>
        <w:tabs>
          <w:tab w:val="num" w:pos="3720"/>
        </w:tabs>
        <w:ind w:left="3720" w:hanging="360"/>
      </w:pPr>
      <w:rPr>
        <w:rFonts w:hint="eastAsia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>
    <w:nsid w:val="16E80004"/>
    <w:multiLevelType w:val="hybridMultilevel"/>
    <w:tmpl w:val="6CE2B5F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8732234"/>
    <w:multiLevelType w:val="hybridMultilevel"/>
    <w:tmpl w:val="654A430E"/>
    <w:lvl w:ilvl="0" w:tplc="83D894B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3DA1D36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5">
    <w:nsid w:val="20D4149A"/>
    <w:multiLevelType w:val="hybridMultilevel"/>
    <w:tmpl w:val="933C0F90"/>
    <w:lvl w:ilvl="0" w:tplc="7C984EA2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18C221C"/>
    <w:multiLevelType w:val="hybridMultilevel"/>
    <w:tmpl w:val="685C334C"/>
    <w:lvl w:ilvl="0" w:tplc="C334462C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7">
    <w:nsid w:val="24981F15"/>
    <w:multiLevelType w:val="hybridMultilevel"/>
    <w:tmpl w:val="E08AAB6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9D57F75"/>
    <w:multiLevelType w:val="hybridMultilevel"/>
    <w:tmpl w:val="B03EE602"/>
    <w:lvl w:ilvl="0" w:tplc="1A3025B4">
      <w:start w:val="5"/>
      <w:numFmt w:val="taiwaneseCountingThousand"/>
      <w:lvlText w:val="%1、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E6A498E"/>
    <w:multiLevelType w:val="hybridMultilevel"/>
    <w:tmpl w:val="655A8BE2"/>
    <w:lvl w:ilvl="0" w:tplc="377A9E9C">
      <w:start w:val="4"/>
      <w:numFmt w:val="taiwaneseCountingThousand"/>
      <w:lvlText w:val="%1、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2F9476E6"/>
    <w:multiLevelType w:val="hybridMultilevel"/>
    <w:tmpl w:val="D1D2F852"/>
    <w:lvl w:ilvl="0" w:tplc="04090015">
      <w:start w:val="5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316B0FD3"/>
    <w:multiLevelType w:val="hybridMultilevel"/>
    <w:tmpl w:val="CF7C7642"/>
    <w:lvl w:ilvl="0" w:tplc="63925A4C">
      <w:start w:val="4"/>
      <w:numFmt w:val="taiwaneseCountingThousand"/>
      <w:lvlText w:val="%1、"/>
      <w:lvlJc w:val="left"/>
      <w:pPr>
        <w:ind w:left="72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31DD295E"/>
    <w:multiLevelType w:val="hybridMultilevel"/>
    <w:tmpl w:val="797ADF0A"/>
    <w:lvl w:ilvl="0" w:tplc="0409000F">
      <w:start w:val="1"/>
      <w:numFmt w:val="decimal"/>
      <w:lvlText w:val="%1."/>
      <w:lvlJc w:val="left"/>
      <w:pPr>
        <w:ind w:left="72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3A0648F1"/>
    <w:multiLevelType w:val="hybridMultilevel"/>
    <w:tmpl w:val="5D26D798"/>
    <w:lvl w:ilvl="0" w:tplc="4CDE3A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3D1E6ACF"/>
    <w:multiLevelType w:val="hybridMultilevel"/>
    <w:tmpl w:val="3506848A"/>
    <w:lvl w:ilvl="0" w:tplc="0268D042">
      <w:start w:val="4"/>
      <w:numFmt w:val="taiwaneseCountingThousand"/>
      <w:lvlText w:val="%1、"/>
      <w:lvlJc w:val="left"/>
      <w:pPr>
        <w:ind w:left="495" w:hanging="495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51295A65"/>
    <w:multiLevelType w:val="hybridMultilevel"/>
    <w:tmpl w:val="4AC0FA2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55101716"/>
    <w:multiLevelType w:val="hybridMultilevel"/>
    <w:tmpl w:val="92567832"/>
    <w:lvl w:ilvl="0" w:tplc="7C984EA2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565124CF"/>
    <w:multiLevelType w:val="hybridMultilevel"/>
    <w:tmpl w:val="A5788956"/>
    <w:lvl w:ilvl="0" w:tplc="287811FE">
      <w:start w:val="1"/>
      <w:numFmt w:val="decimal"/>
      <w:lvlText w:val="%1."/>
      <w:lvlJc w:val="left"/>
      <w:pPr>
        <w:tabs>
          <w:tab w:val="num" w:pos="1750"/>
        </w:tabs>
        <w:ind w:left="1750" w:hanging="360"/>
      </w:pPr>
      <w:rPr>
        <w:rFonts w:hint="eastAsia"/>
      </w:rPr>
    </w:lvl>
    <w:lvl w:ilvl="1" w:tplc="4AC0F832">
      <w:start w:val="2"/>
      <w:numFmt w:val="decimal"/>
      <w:lvlText w:val="(%2)"/>
      <w:lvlJc w:val="left"/>
      <w:pPr>
        <w:tabs>
          <w:tab w:val="num" w:pos="2230"/>
        </w:tabs>
        <w:ind w:left="2230" w:hanging="360"/>
      </w:pPr>
      <w:rPr>
        <w:rFonts w:hint="eastAsia"/>
      </w:rPr>
    </w:lvl>
    <w:lvl w:ilvl="2" w:tplc="18E44C46">
      <w:start w:val="3"/>
      <w:numFmt w:val="taiwaneseCountingThousand"/>
      <w:lvlText w:val="%3、"/>
      <w:lvlJc w:val="left"/>
      <w:pPr>
        <w:tabs>
          <w:tab w:val="num" w:pos="2830"/>
        </w:tabs>
        <w:ind w:left="283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3310"/>
        </w:tabs>
        <w:ind w:left="331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90"/>
        </w:tabs>
        <w:ind w:left="379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70"/>
        </w:tabs>
        <w:ind w:left="427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50"/>
        </w:tabs>
        <w:ind w:left="475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30"/>
        </w:tabs>
        <w:ind w:left="523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10"/>
        </w:tabs>
        <w:ind w:left="5710" w:hanging="480"/>
      </w:pPr>
    </w:lvl>
  </w:abstractNum>
  <w:abstractNum w:abstractNumId="18">
    <w:nsid w:val="582F53A2"/>
    <w:multiLevelType w:val="hybridMultilevel"/>
    <w:tmpl w:val="BBC27E2C"/>
    <w:lvl w:ilvl="0" w:tplc="2A6CC720">
      <w:start w:val="1"/>
      <w:numFmt w:val="decimal"/>
      <w:lvlText w:val="(%1)"/>
      <w:lvlJc w:val="left"/>
      <w:pPr>
        <w:tabs>
          <w:tab w:val="num" w:pos="1080"/>
        </w:tabs>
        <w:ind w:left="108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9">
    <w:nsid w:val="5CE92622"/>
    <w:multiLevelType w:val="hybridMultilevel"/>
    <w:tmpl w:val="7A625D62"/>
    <w:lvl w:ilvl="0" w:tplc="A802E2C6">
      <w:start w:val="1"/>
      <w:numFmt w:val="decimal"/>
      <w:lvlText w:val="%1、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0">
    <w:nsid w:val="5D0716EE"/>
    <w:multiLevelType w:val="hybridMultilevel"/>
    <w:tmpl w:val="BE36A670"/>
    <w:lvl w:ilvl="0" w:tplc="63925A4C">
      <w:start w:val="4"/>
      <w:numFmt w:val="taiwaneseCountingThousand"/>
      <w:lvlText w:val="%1、"/>
      <w:lvlJc w:val="left"/>
      <w:pPr>
        <w:ind w:left="72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5DB6521F"/>
    <w:multiLevelType w:val="hybridMultilevel"/>
    <w:tmpl w:val="EDE2952E"/>
    <w:lvl w:ilvl="0" w:tplc="ED96462C">
      <w:start w:val="1"/>
      <w:numFmt w:val="taiwaneseCountingThousand"/>
      <w:lvlText w:val="%1.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44F6034C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BB682A16">
      <w:start w:val="1"/>
      <w:numFmt w:val="lowerLetter"/>
      <w:lvlText w:val="%3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 w:tplc="8C5ACA9A">
      <w:start w:val="1"/>
      <w:numFmt w:val="lowerLetter"/>
      <w:lvlText w:val="(%4)"/>
      <w:lvlJc w:val="left"/>
      <w:pPr>
        <w:tabs>
          <w:tab w:val="num" w:pos="1815"/>
        </w:tabs>
        <w:ind w:left="1815" w:hanging="375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62D95AB0"/>
    <w:multiLevelType w:val="hybridMultilevel"/>
    <w:tmpl w:val="6DE09BBC"/>
    <w:lvl w:ilvl="0" w:tplc="04090015">
      <w:start w:val="5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62EF3747"/>
    <w:multiLevelType w:val="hybridMultilevel"/>
    <w:tmpl w:val="685C334C"/>
    <w:lvl w:ilvl="0" w:tplc="C334462C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21"/>
  </w:num>
  <w:num w:numId="2">
    <w:abstractNumId w:val="4"/>
  </w:num>
  <w:num w:numId="3">
    <w:abstractNumId w:val="17"/>
  </w:num>
  <w:num w:numId="4">
    <w:abstractNumId w:val="2"/>
  </w:num>
  <w:num w:numId="5">
    <w:abstractNumId w:val="6"/>
  </w:num>
  <w:num w:numId="6">
    <w:abstractNumId w:val="18"/>
  </w:num>
  <w:num w:numId="7">
    <w:abstractNumId w:val="3"/>
  </w:num>
  <w:num w:numId="8">
    <w:abstractNumId w:val="1"/>
  </w:num>
  <w:num w:numId="9">
    <w:abstractNumId w:val="7"/>
  </w:num>
  <w:num w:numId="10">
    <w:abstractNumId w:val="23"/>
  </w:num>
  <w:num w:numId="11">
    <w:abstractNumId w:val="22"/>
  </w:num>
  <w:num w:numId="12">
    <w:abstractNumId w:val="10"/>
  </w:num>
  <w:num w:numId="13">
    <w:abstractNumId w:val="14"/>
  </w:num>
  <w:num w:numId="14">
    <w:abstractNumId w:val="8"/>
  </w:num>
  <w:num w:numId="15">
    <w:abstractNumId w:val="9"/>
  </w:num>
  <w:num w:numId="16">
    <w:abstractNumId w:val="11"/>
  </w:num>
  <w:num w:numId="17">
    <w:abstractNumId w:val="19"/>
  </w:num>
  <w:num w:numId="18">
    <w:abstractNumId w:val="15"/>
  </w:num>
  <w:num w:numId="19">
    <w:abstractNumId w:val="5"/>
  </w:num>
  <w:num w:numId="20">
    <w:abstractNumId w:val="16"/>
  </w:num>
  <w:num w:numId="21">
    <w:abstractNumId w:val="0"/>
  </w:num>
  <w:num w:numId="22">
    <w:abstractNumId w:val="20"/>
  </w:num>
  <w:num w:numId="23">
    <w:abstractNumId w:val="12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3782C"/>
    <w:rsid w:val="00000355"/>
    <w:rsid w:val="00002A25"/>
    <w:rsid w:val="00004A6D"/>
    <w:rsid w:val="000108F5"/>
    <w:rsid w:val="000227AE"/>
    <w:rsid w:val="0006255F"/>
    <w:rsid w:val="00067AD2"/>
    <w:rsid w:val="0008663E"/>
    <w:rsid w:val="000D3CCF"/>
    <w:rsid w:val="00110638"/>
    <w:rsid w:val="001307FD"/>
    <w:rsid w:val="00132BCE"/>
    <w:rsid w:val="001333A3"/>
    <w:rsid w:val="001720F6"/>
    <w:rsid w:val="00173DD6"/>
    <w:rsid w:val="001862C8"/>
    <w:rsid w:val="00191900"/>
    <w:rsid w:val="001A18DE"/>
    <w:rsid w:val="001B1E9A"/>
    <w:rsid w:val="001B4D9B"/>
    <w:rsid w:val="001B5FF7"/>
    <w:rsid w:val="001E0AD1"/>
    <w:rsid w:val="001F2E3C"/>
    <w:rsid w:val="001F6A97"/>
    <w:rsid w:val="0020249E"/>
    <w:rsid w:val="00222485"/>
    <w:rsid w:val="00230260"/>
    <w:rsid w:val="00231B07"/>
    <w:rsid w:val="0024589A"/>
    <w:rsid w:val="00282555"/>
    <w:rsid w:val="00287240"/>
    <w:rsid w:val="00296B22"/>
    <w:rsid w:val="002A2D51"/>
    <w:rsid w:val="002B1B13"/>
    <w:rsid w:val="002B4E95"/>
    <w:rsid w:val="002B58BE"/>
    <w:rsid w:val="002B77E6"/>
    <w:rsid w:val="002C284B"/>
    <w:rsid w:val="002E0EC1"/>
    <w:rsid w:val="00310D79"/>
    <w:rsid w:val="0031529A"/>
    <w:rsid w:val="0032450E"/>
    <w:rsid w:val="00326488"/>
    <w:rsid w:val="00335319"/>
    <w:rsid w:val="00336F54"/>
    <w:rsid w:val="00343FED"/>
    <w:rsid w:val="00346C67"/>
    <w:rsid w:val="003572A7"/>
    <w:rsid w:val="00382648"/>
    <w:rsid w:val="0038287E"/>
    <w:rsid w:val="003941BF"/>
    <w:rsid w:val="003C4839"/>
    <w:rsid w:val="003D3D53"/>
    <w:rsid w:val="003F4143"/>
    <w:rsid w:val="003F4C99"/>
    <w:rsid w:val="00407F9F"/>
    <w:rsid w:val="0041383B"/>
    <w:rsid w:val="00416F39"/>
    <w:rsid w:val="0041768F"/>
    <w:rsid w:val="00417788"/>
    <w:rsid w:val="004460B0"/>
    <w:rsid w:val="00446F8D"/>
    <w:rsid w:val="00483C27"/>
    <w:rsid w:val="00494725"/>
    <w:rsid w:val="004A02E0"/>
    <w:rsid w:val="004A757A"/>
    <w:rsid w:val="004C0381"/>
    <w:rsid w:val="004C28C4"/>
    <w:rsid w:val="004C2AC1"/>
    <w:rsid w:val="004C2F8E"/>
    <w:rsid w:val="004D3C0F"/>
    <w:rsid w:val="004E0541"/>
    <w:rsid w:val="004E5570"/>
    <w:rsid w:val="004F3179"/>
    <w:rsid w:val="00513A03"/>
    <w:rsid w:val="00517C56"/>
    <w:rsid w:val="005311EB"/>
    <w:rsid w:val="00552860"/>
    <w:rsid w:val="00573B89"/>
    <w:rsid w:val="00592B71"/>
    <w:rsid w:val="005D4D49"/>
    <w:rsid w:val="00612CB9"/>
    <w:rsid w:val="00624DE0"/>
    <w:rsid w:val="006340DF"/>
    <w:rsid w:val="00634B6C"/>
    <w:rsid w:val="006501C1"/>
    <w:rsid w:val="006521B1"/>
    <w:rsid w:val="00654D2F"/>
    <w:rsid w:val="00654F83"/>
    <w:rsid w:val="00667E83"/>
    <w:rsid w:val="00671B90"/>
    <w:rsid w:val="006802F5"/>
    <w:rsid w:val="006847E2"/>
    <w:rsid w:val="00684975"/>
    <w:rsid w:val="006B19F0"/>
    <w:rsid w:val="006C45AA"/>
    <w:rsid w:val="006C49A8"/>
    <w:rsid w:val="006E41B8"/>
    <w:rsid w:val="006F0980"/>
    <w:rsid w:val="007012CC"/>
    <w:rsid w:val="00716D54"/>
    <w:rsid w:val="00741E77"/>
    <w:rsid w:val="00742AF2"/>
    <w:rsid w:val="0075731D"/>
    <w:rsid w:val="00762AC6"/>
    <w:rsid w:val="007D4043"/>
    <w:rsid w:val="007E36DA"/>
    <w:rsid w:val="00820EC7"/>
    <w:rsid w:val="00824725"/>
    <w:rsid w:val="008440E4"/>
    <w:rsid w:val="00845D1F"/>
    <w:rsid w:val="008476A8"/>
    <w:rsid w:val="00863AD2"/>
    <w:rsid w:val="00863F67"/>
    <w:rsid w:val="008679E4"/>
    <w:rsid w:val="008872F9"/>
    <w:rsid w:val="00896575"/>
    <w:rsid w:val="008A70D8"/>
    <w:rsid w:val="008B4EE7"/>
    <w:rsid w:val="008C42F9"/>
    <w:rsid w:val="008D13CE"/>
    <w:rsid w:val="008D30F6"/>
    <w:rsid w:val="008E352D"/>
    <w:rsid w:val="008E50DE"/>
    <w:rsid w:val="00930359"/>
    <w:rsid w:val="00932C09"/>
    <w:rsid w:val="0094715F"/>
    <w:rsid w:val="00947D1D"/>
    <w:rsid w:val="00950281"/>
    <w:rsid w:val="0096522F"/>
    <w:rsid w:val="009675EC"/>
    <w:rsid w:val="009720BC"/>
    <w:rsid w:val="009965B9"/>
    <w:rsid w:val="009B2F19"/>
    <w:rsid w:val="009B4A54"/>
    <w:rsid w:val="009D0AB6"/>
    <w:rsid w:val="009D4BA4"/>
    <w:rsid w:val="009D729E"/>
    <w:rsid w:val="009D7BEA"/>
    <w:rsid w:val="00A046F8"/>
    <w:rsid w:val="00A10A02"/>
    <w:rsid w:val="00A34EC9"/>
    <w:rsid w:val="00A66037"/>
    <w:rsid w:val="00A86A72"/>
    <w:rsid w:val="00AB0D71"/>
    <w:rsid w:val="00AB37AF"/>
    <w:rsid w:val="00AC1E4D"/>
    <w:rsid w:val="00AD6712"/>
    <w:rsid w:val="00AE47B1"/>
    <w:rsid w:val="00AE5C45"/>
    <w:rsid w:val="00AE5EF3"/>
    <w:rsid w:val="00AF186E"/>
    <w:rsid w:val="00AF5A15"/>
    <w:rsid w:val="00B04D57"/>
    <w:rsid w:val="00B05348"/>
    <w:rsid w:val="00B205E1"/>
    <w:rsid w:val="00B33C76"/>
    <w:rsid w:val="00B367A5"/>
    <w:rsid w:val="00B454D8"/>
    <w:rsid w:val="00B461B7"/>
    <w:rsid w:val="00B65465"/>
    <w:rsid w:val="00B9565D"/>
    <w:rsid w:val="00B970B4"/>
    <w:rsid w:val="00BC3906"/>
    <w:rsid w:val="00BD1772"/>
    <w:rsid w:val="00BD6CC7"/>
    <w:rsid w:val="00BE3918"/>
    <w:rsid w:val="00BE7F57"/>
    <w:rsid w:val="00BF62D9"/>
    <w:rsid w:val="00BF6A1B"/>
    <w:rsid w:val="00C06F3A"/>
    <w:rsid w:val="00C15E32"/>
    <w:rsid w:val="00C3782C"/>
    <w:rsid w:val="00C42E42"/>
    <w:rsid w:val="00C45A08"/>
    <w:rsid w:val="00C5377D"/>
    <w:rsid w:val="00C61DD5"/>
    <w:rsid w:val="00C635C8"/>
    <w:rsid w:val="00C87A98"/>
    <w:rsid w:val="00CA3162"/>
    <w:rsid w:val="00CA4730"/>
    <w:rsid w:val="00D20625"/>
    <w:rsid w:val="00D22DAB"/>
    <w:rsid w:val="00D24587"/>
    <w:rsid w:val="00D2558E"/>
    <w:rsid w:val="00D4586E"/>
    <w:rsid w:val="00D52F6C"/>
    <w:rsid w:val="00D572F4"/>
    <w:rsid w:val="00D62522"/>
    <w:rsid w:val="00D652DF"/>
    <w:rsid w:val="00D6639B"/>
    <w:rsid w:val="00D67FA0"/>
    <w:rsid w:val="00D734B3"/>
    <w:rsid w:val="00DE0203"/>
    <w:rsid w:val="00DE66EF"/>
    <w:rsid w:val="00DF57ED"/>
    <w:rsid w:val="00E13359"/>
    <w:rsid w:val="00E379F4"/>
    <w:rsid w:val="00E53DCF"/>
    <w:rsid w:val="00E60305"/>
    <w:rsid w:val="00E60795"/>
    <w:rsid w:val="00E62348"/>
    <w:rsid w:val="00E66C83"/>
    <w:rsid w:val="00E8596F"/>
    <w:rsid w:val="00E901A1"/>
    <w:rsid w:val="00E9036B"/>
    <w:rsid w:val="00EA7157"/>
    <w:rsid w:val="00EA764B"/>
    <w:rsid w:val="00ED6439"/>
    <w:rsid w:val="00EF15FE"/>
    <w:rsid w:val="00EF3633"/>
    <w:rsid w:val="00F00DF8"/>
    <w:rsid w:val="00F111EC"/>
    <w:rsid w:val="00F41754"/>
    <w:rsid w:val="00F64059"/>
    <w:rsid w:val="00F76C09"/>
    <w:rsid w:val="00F77779"/>
    <w:rsid w:val="00F90C1C"/>
    <w:rsid w:val="00FA0463"/>
    <w:rsid w:val="00FA08B4"/>
    <w:rsid w:val="00FA65ED"/>
    <w:rsid w:val="00FB2BCB"/>
    <w:rsid w:val="00FB462D"/>
    <w:rsid w:val="00FB4876"/>
    <w:rsid w:val="00FB53C5"/>
    <w:rsid w:val="00FC228B"/>
    <w:rsid w:val="00FE03B5"/>
    <w:rsid w:val="00FE0920"/>
    <w:rsid w:val="00FF0F68"/>
    <w:rsid w:val="00FF1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1E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semiHidden/>
    <w:rsid w:val="005311EB"/>
    <w:pPr>
      <w:jc w:val="right"/>
    </w:pPr>
  </w:style>
  <w:style w:type="paragraph" w:styleId="a4">
    <w:name w:val="header"/>
    <w:basedOn w:val="a"/>
    <w:semiHidden/>
    <w:rsid w:val="005311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semiHidden/>
    <w:rsid w:val="005311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List Paragraph"/>
    <w:basedOn w:val="a"/>
    <w:uiPriority w:val="34"/>
    <w:qFormat/>
    <w:rsid w:val="006340DF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6BFB82-3B71-4BC9-89F1-ECEA76A4C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71</Words>
  <Characters>406</Characters>
  <Application>Microsoft Office Word</Application>
  <DocSecurity>0</DocSecurity>
  <Lines>3</Lines>
  <Paragraphs>1</Paragraphs>
  <ScaleCrop>false</ScaleCrop>
  <Company>tbds</Company>
  <LinksUpToDate>false</LinksUpToDate>
  <CharactersWithSpaces>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東莞台商子弟學校</dc:title>
  <dc:subject/>
  <dc:creator>tbds</dc:creator>
  <cp:keywords/>
  <dc:description/>
  <cp:lastModifiedBy>吳建華</cp:lastModifiedBy>
  <cp:revision>71</cp:revision>
  <cp:lastPrinted>2012-12-26T02:41:00Z</cp:lastPrinted>
  <dcterms:created xsi:type="dcterms:W3CDTF">2012-10-15T03:58:00Z</dcterms:created>
  <dcterms:modified xsi:type="dcterms:W3CDTF">2014-03-07T05:28:00Z</dcterms:modified>
</cp:coreProperties>
</file>